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FB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806FB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соискателе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учёного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звания ассоциированного профессора (доцента)</w:t>
      </w:r>
    </w:p>
    <w:p w:rsidR="00806FB2" w:rsidRPr="002F08B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научному </w:t>
      </w:r>
      <w:r w:rsidRPr="002F08BC">
        <w:rPr>
          <w:rFonts w:ascii="Times New Roman" w:hAnsi="Times New Roman"/>
          <w:b/>
          <w:sz w:val="28"/>
          <w:szCs w:val="28"/>
        </w:rPr>
        <w:t>направлению 60</w:t>
      </w:r>
      <w:r w:rsidR="002F08BC" w:rsidRPr="002F08BC">
        <w:rPr>
          <w:rFonts w:ascii="Times New Roman" w:hAnsi="Times New Roman"/>
          <w:b/>
          <w:sz w:val="28"/>
          <w:szCs w:val="28"/>
        </w:rPr>
        <w:t>1</w:t>
      </w:r>
      <w:r w:rsidRPr="002F08BC">
        <w:rPr>
          <w:rFonts w:ascii="Times New Roman" w:hAnsi="Times New Roman"/>
          <w:b/>
          <w:sz w:val="28"/>
          <w:szCs w:val="28"/>
        </w:rPr>
        <w:t xml:space="preserve">00 – </w:t>
      </w:r>
      <w:r w:rsidR="002F08BC" w:rsidRPr="002F08BC">
        <w:rPr>
          <w:rFonts w:ascii="Times New Roman" w:hAnsi="Times New Roman"/>
          <w:b/>
          <w:sz w:val="28"/>
          <w:szCs w:val="28"/>
        </w:rPr>
        <w:t>История и археология</w:t>
      </w:r>
      <w:r w:rsidRPr="002F08BC">
        <w:rPr>
          <w:rFonts w:ascii="Times New Roman" w:hAnsi="Times New Roman"/>
          <w:b/>
          <w:sz w:val="28"/>
          <w:szCs w:val="28"/>
        </w:rPr>
        <w:t xml:space="preserve"> (</w:t>
      </w:r>
      <w:r w:rsidRPr="002F08BC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r w:rsidR="002F08BC" w:rsidRPr="002F08BC">
        <w:rPr>
          <w:rFonts w:ascii="Times New Roman" w:hAnsi="Times New Roman" w:cs="Times New Roman"/>
          <w:b/>
          <w:sz w:val="28"/>
          <w:szCs w:val="28"/>
        </w:rPr>
        <w:t>07.00.02</w:t>
      </w:r>
      <w:r w:rsidRPr="002F08B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F08BC" w:rsidRPr="002F08BC">
        <w:rPr>
          <w:rFonts w:ascii="Times New Roman" w:hAnsi="Times New Roman" w:cs="Times New Roman"/>
          <w:b/>
          <w:sz w:val="28"/>
          <w:szCs w:val="28"/>
        </w:rPr>
        <w:t>Отечественная история</w:t>
      </w:r>
      <w:r w:rsidRPr="002F08BC">
        <w:rPr>
          <w:rFonts w:ascii="Times New Roman" w:hAnsi="Times New Roman" w:cs="Times New Roman"/>
          <w:b/>
          <w:sz w:val="28"/>
          <w:szCs w:val="28"/>
        </w:rPr>
        <w:t>)</w:t>
      </w:r>
    </w:p>
    <w:p w:rsidR="00806FB2" w:rsidRDefault="002F0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8BC">
        <w:rPr>
          <w:rFonts w:ascii="Times New Roman" w:hAnsi="Times New Roman" w:cs="Times New Roman"/>
          <w:b/>
          <w:sz w:val="28"/>
          <w:szCs w:val="28"/>
        </w:rPr>
        <w:t xml:space="preserve">Кузембаеву </w:t>
      </w:r>
      <w:proofErr w:type="spellStart"/>
      <w:r w:rsidRPr="002F08BC">
        <w:rPr>
          <w:rFonts w:ascii="Times New Roman" w:hAnsi="Times New Roman" w:cs="Times New Roman"/>
          <w:b/>
          <w:sz w:val="28"/>
          <w:szCs w:val="28"/>
        </w:rPr>
        <w:t>Нуркену</w:t>
      </w:r>
      <w:proofErr w:type="spellEnd"/>
      <w:r w:rsidRPr="002F08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8BC">
        <w:rPr>
          <w:rFonts w:ascii="Times New Roman" w:hAnsi="Times New Roman" w:cs="Times New Roman"/>
          <w:b/>
          <w:sz w:val="28"/>
          <w:szCs w:val="28"/>
        </w:rPr>
        <w:t>Ерболовичу</w:t>
      </w:r>
      <w:proofErr w:type="spellEnd"/>
    </w:p>
    <w:p w:rsidR="00806FB2" w:rsidRDefault="0080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496"/>
        <w:gridCol w:w="4324"/>
        <w:gridCol w:w="5097"/>
      </w:tblGrid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5097" w:type="dxa"/>
          </w:tcPr>
          <w:p w:rsidR="00806FB2" w:rsidRPr="00AB50D3" w:rsidRDefault="002F08BC" w:rsidP="002F08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Кузембаев Нуркен </w:t>
            </w:r>
            <w:proofErr w:type="spellStart"/>
            <w:r w:rsidRPr="00AB50D3">
              <w:rPr>
                <w:rFonts w:ascii="Times New Roman" w:hAnsi="Times New Roman" w:cs="Times New Roman"/>
                <w:bCs/>
                <w:sz w:val="24"/>
                <w:szCs w:val="24"/>
              </w:rPr>
              <w:t>Ерболович</w:t>
            </w:r>
            <w:proofErr w:type="spellEnd"/>
          </w:p>
        </w:tc>
      </w:tr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r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философии, доктора философии (</w:t>
            </w:r>
            <w:r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), или степень доктора (</w:t>
            </w:r>
            <w:r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5097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="002F08BC" w:rsidRPr="00AB50D3">
              <w:rPr>
                <w:rFonts w:ascii="Times New Roman" w:hAnsi="Times New Roman" w:cs="Times New Roman"/>
                <w:sz w:val="24"/>
                <w:szCs w:val="24"/>
              </w:rPr>
              <w:t>исторических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Диплом решением Комитета по контролю в сфере образования и науки МОН РК </w:t>
            </w:r>
            <w:r w:rsidR="002F08BC" w:rsidRPr="00AB50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 23 декабря 2009 г. </w:t>
            </w:r>
            <w:r w:rsidRPr="00AB5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0D3">
              <w:rPr>
                <w:rFonts w:ascii="Times New Roman" w:hAnsi="Times New Roman"/>
                <w:sz w:val="24"/>
                <w:szCs w:val="24"/>
                <w:lang w:val="kk-KZ"/>
              </w:rPr>
              <w:t>(протокол №</w:t>
            </w:r>
            <w:r w:rsidR="002F08BC" w:rsidRPr="00AB50D3">
              <w:rPr>
                <w:rFonts w:ascii="Times New Roman" w:hAnsi="Times New Roman"/>
                <w:sz w:val="24"/>
                <w:szCs w:val="24"/>
              </w:rPr>
              <w:t>10</w:t>
            </w:r>
            <w:r w:rsidRPr="00AB50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), </w:t>
            </w:r>
            <w:r w:rsidRPr="00AB50D3">
              <w:rPr>
                <w:rFonts w:ascii="Times New Roman" w:hAnsi="Times New Roman"/>
                <w:sz w:val="24"/>
                <w:szCs w:val="24"/>
                <w:lang w:val="en-US"/>
              </w:rPr>
              <w:t>FK</w:t>
            </w:r>
            <w:r w:rsidRPr="00AB5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0D3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2F08BC" w:rsidRPr="00AB50D3">
              <w:rPr>
                <w:rFonts w:ascii="Times New Roman" w:hAnsi="Times New Roman"/>
                <w:sz w:val="24"/>
                <w:szCs w:val="24"/>
              </w:rPr>
              <w:t>0003854</w:t>
            </w:r>
          </w:p>
        </w:tc>
      </w:tr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097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097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097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B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истории, археологии и этнологии Павлодарского государственного университета имени С. </w:t>
            </w:r>
            <w:proofErr w:type="spellStart"/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Торайгырова</w:t>
            </w:r>
            <w:proofErr w:type="spellEnd"/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(приказ №1-0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приказ №1-0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01.09.2011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proofErr w:type="spellEnd"/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истории ПГУ им. </w:t>
            </w:r>
            <w:proofErr w:type="spellStart"/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С.Торайгырова</w:t>
            </w:r>
            <w:proofErr w:type="spellEnd"/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- (приказ №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1-03-06/3469 от 01.09.2011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- №</w:t>
            </w:r>
            <w:r w:rsidR="002F5BDC" w:rsidRPr="00AB50D3">
              <w:rPr>
                <w:rFonts w:ascii="Times New Roman" w:hAnsi="Times New Roman" w:cs="Times New Roman"/>
                <w:sz w:val="24"/>
                <w:szCs w:val="24"/>
              </w:rPr>
              <w:t>1-03-06/2462 от 31.08.2012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5BDC" w:rsidRPr="00AB50D3" w:rsidRDefault="002F5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истории ПГУ им. </w:t>
            </w:r>
            <w:proofErr w:type="spellStart"/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С.Торайгырова</w:t>
            </w:r>
            <w:proofErr w:type="spellEnd"/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- (приказ №1-03-06/2728 от 01.09.2012 - №6/2-07-830 л/с</w:t>
            </w:r>
            <w:r w:rsidR="0093484F"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от 27.06.2013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5BDC" w:rsidRPr="00AB50D3" w:rsidRDefault="0093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науки и инноваций ПГУ им. </w:t>
            </w:r>
            <w:proofErr w:type="spellStart"/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С.Торайгырова</w:t>
            </w:r>
            <w:proofErr w:type="spellEnd"/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- (приказ №6/2-07-830 л/с от 27.06.2013. - №6/2-07-670 л/с от 06.08.2015.)</w:t>
            </w:r>
          </w:p>
          <w:p w:rsidR="00806FB2" w:rsidRPr="00AB50D3" w:rsidRDefault="00000000" w:rsidP="0093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93484F" w:rsidRPr="00AB50D3">
              <w:rPr>
                <w:rFonts w:ascii="Times New Roman" w:hAnsi="Times New Roman" w:cs="Times New Roman"/>
                <w:sz w:val="24"/>
                <w:szCs w:val="24"/>
              </w:rPr>
              <w:t>истории Казахстана и зарубежных стран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3484F" w:rsidRPr="00AB50D3">
              <w:rPr>
                <w:rFonts w:ascii="Times New Roman" w:hAnsi="Times New Roman" w:cs="Times New Roman"/>
                <w:sz w:val="24"/>
                <w:szCs w:val="24"/>
              </w:rPr>
              <w:t>авлодарского государственного педагогического института</w:t>
            </w:r>
            <w:r w:rsidRPr="00AB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(приказ №</w:t>
            </w:r>
            <w:r w:rsidRPr="00AB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3484F" w:rsidRPr="00AB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-02-04/924 от 01.09.2015.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097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AB50D3" w:rsidRPr="00AB50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0D3" w:rsidRPr="00AB50D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, из них в должности доцента – </w:t>
            </w:r>
            <w:r w:rsidR="00AB50D3" w:rsidRPr="00AB50D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097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9B2D5B" w:rsidRPr="00B773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- в изданиях, рекомендуемых уполномоченным органом</w:t>
            </w:r>
            <w:r w:rsidRPr="00AB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B50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773D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B50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в научных изданиях, входящих в базу данных </w:t>
            </w:r>
            <w:r w:rsidR="009B2D5B"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</w:t>
            </w:r>
            <w:r w:rsidR="00E9176D"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eb </w:t>
            </w:r>
            <w:proofErr w:type="spellStart"/>
            <w:r w:rsidR="00E9176D"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E9176D"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Science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B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за последние 5 лет монографий, учебников, единолично написанных учебных (учебно-методических) пособий</w:t>
            </w:r>
          </w:p>
        </w:tc>
        <w:tc>
          <w:tcPr>
            <w:tcW w:w="5097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1 монография</w:t>
            </w:r>
            <w:r w:rsidR="009B2D5B" w:rsidRPr="00AB50D3">
              <w:rPr>
                <w:rFonts w:ascii="Times New Roman" w:hAnsi="Times New Roman" w:cs="Times New Roman"/>
                <w:sz w:val="24"/>
                <w:szCs w:val="24"/>
              </w:rPr>
              <w:t>, 1 учебное пособие.</w:t>
            </w:r>
          </w:p>
          <w:p w:rsidR="00806FB2" w:rsidRPr="00AB50D3" w:rsidRDefault="00806F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06FB2" w:rsidRPr="00AB50D3" w:rsidRDefault="00806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Лица, защитившие под его руководством и имеющие ученую степень (кандидата наук, доктора наук, доктора философии (</w:t>
            </w:r>
            <w:r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), доктора по профилю) или академическая степень 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доктора философии, доктора философии (</w:t>
            </w:r>
            <w:r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), или степень доктора (</w:t>
            </w:r>
            <w:r w:rsidRPr="00AB50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PhD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5097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 и олимпиад</w:t>
            </w:r>
          </w:p>
        </w:tc>
        <w:tc>
          <w:tcPr>
            <w:tcW w:w="5097" w:type="dxa"/>
          </w:tcPr>
          <w:p w:rsidR="00806FB2" w:rsidRPr="00AB50D3" w:rsidRDefault="00AB50D3" w:rsidP="00AB5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06FB2" w:rsidRPr="00AB50D3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097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6FB2">
        <w:tc>
          <w:tcPr>
            <w:tcW w:w="496" w:type="dxa"/>
          </w:tcPr>
          <w:p w:rsidR="00806FB2" w:rsidRPr="00AB50D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4" w:type="dxa"/>
          </w:tcPr>
          <w:p w:rsidR="00806FB2" w:rsidRPr="00AB50D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097" w:type="dxa"/>
          </w:tcPr>
          <w:p w:rsidR="00806FB2" w:rsidRPr="00AB50D3" w:rsidRDefault="00E917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Обладатель ведомственной награды МВОиН РК «Қазақстан Республикасының ғылымын дамытудағы еңбегі үшін» как признание заслуг в области отечественной науки, 2024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76D" w:rsidRPr="00AB50D3" w:rsidRDefault="00E917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Научный руководитель внутривузовского проекта «История и культура Сарыарки в научном наследии академика А.Х. </w:t>
            </w:r>
            <w:proofErr w:type="spellStart"/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Маргулана</w:t>
            </w:r>
            <w:proofErr w:type="spellEnd"/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», 2024-2025.</w:t>
            </w:r>
          </w:p>
          <w:p w:rsidR="00E9176D" w:rsidRPr="00AB50D3" w:rsidRDefault="00E917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внутривузовского проекта «Информационная площадка по освещению межнациональных отношений и национальной политики в странах Центральной Азии», 2022-2023.</w:t>
            </w:r>
          </w:p>
          <w:p w:rsidR="00E9176D" w:rsidRPr="00AB50D3" w:rsidRDefault="00E917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Научный эксперт для создания учебных программ по истории Казахстана для общеобразовательных школ Казахстана в Центре образовательных программ «Назарбаев интеллектуальные школы» в г. Нур-Султан, 2018.</w:t>
            </w:r>
          </w:p>
          <w:p w:rsidR="00806FB2" w:rsidRPr="00AB50D3" w:rsidRDefault="00000000">
            <w:pPr>
              <w:spacing w:after="0" w:line="240" w:lineRule="auto"/>
              <w:jc w:val="both"/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AB50D3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 xml:space="preserve">бладатель </w:t>
            </w:r>
            <w:r w:rsidR="00E9176D" w:rsidRPr="00AB50D3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Государственной премии имени </w:t>
            </w:r>
            <w:proofErr w:type="spellStart"/>
            <w:r w:rsidR="00E9176D" w:rsidRPr="00AB50D3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Кюль-тегина</w:t>
            </w:r>
            <w:proofErr w:type="spellEnd"/>
            <w:r w:rsidR="00E9176D" w:rsidRPr="00AB50D3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 xml:space="preserve"> за выдающиеся достижения в области тюркологии, 2016</w:t>
            </w:r>
            <w:r w:rsidRPr="00AB50D3">
              <w:rPr>
                <w:rFonts w:ascii="Times New Roman" w:eastAsia="serif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06FB2" w:rsidRPr="00E9176D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>3. Обладатель государственной научной стипендии для молодых и талантливых учёных</w:t>
            </w:r>
            <w:r w:rsidR="00790AA1"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МОН РК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790AA1" w:rsidRPr="00AB50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B50D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806FB2" w:rsidRDefault="00806F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6FB2" w:rsidRDefault="00806F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6FB2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Декан Высшей школы гуманитарных наук                            А. Каримова</w:t>
      </w:r>
    </w:p>
    <w:sectPr w:rsidR="00806FB2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3D6" w:rsidRDefault="007123D6">
      <w:pPr>
        <w:spacing w:line="240" w:lineRule="auto"/>
      </w:pPr>
      <w:r>
        <w:separator/>
      </w:r>
    </w:p>
  </w:endnote>
  <w:endnote w:type="continuationSeparator" w:id="0">
    <w:p w:rsidR="007123D6" w:rsidRDefault="00712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512107"/>
      <w:docPartObj>
        <w:docPartGallery w:val="Page Numbers (Bottom of Page)"/>
        <w:docPartUnique/>
      </w:docPartObj>
    </w:sdtPr>
    <w:sdtContent>
      <w:p w:rsidR="00B46FC9" w:rsidRDefault="00B46F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46FC9" w:rsidRDefault="00B46F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3D6" w:rsidRDefault="007123D6">
      <w:pPr>
        <w:spacing w:after="0"/>
      </w:pPr>
      <w:r>
        <w:separator/>
      </w:r>
    </w:p>
  </w:footnote>
  <w:footnote w:type="continuationSeparator" w:id="0">
    <w:p w:rsidR="007123D6" w:rsidRDefault="007123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CCD"/>
    <w:multiLevelType w:val="singleLevel"/>
    <w:tmpl w:val="01507CC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19C42DF"/>
    <w:multiLevelType w:val="singleLevel"/>
    <w:tmpl w:val="419C42DF"/>
    <w:lvl w:ilvl="0">
      <w:start w:val="1"/>
      <w:numFmt w:val="decimal"/>
      <w:suff w:val="space"/>
      <w:lvlText w:val="%1."/>
      <w:lvlJc w:val="left"/>
    </w:lvl>
  </w:abstractNum>
  <w:num w:numId="1" w16cid:durableId="431822065">
    <w:abstractNumId w:val="0"/>
  </w:num>
  <w:num w:numId="2" w16cid:durableId="178572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3D"/>
    <w:rsid w:val="00116AD0"/>
    <w:rsid w:val="00157A78"/>
    <w:rsid w:val="001E547B"/>
    <w:rsid w:val="001F098B"/>
    <w:rsid w:val="002E7CA1"/>
    <w:rsid w:val="002F08BC"/>
    <w:rsid w:val="002F5BDC"/>
    <w:rsid w:val="00303598"/>
    <w:rsid w:val="00644EEC"/>
    <w:rsid w:val="006D681F"/>
    <w:rsid w:val="007123D6"/>
    <w:rsid w:val="00731A89"/>
    <w:rsid w:val="00790AA1"/>
    <w:rsid w:val="00806FB2"/>
    <w:rsid w:val="008D657D"/>
    <w:rsid w:val="0093484F"/>
    <w:rsid w:val="009B2D5B"/>
    <w:rsid w:val="009B3D8F"/>
    <w:rsid w:val="00A42D4B"/>
    <w:rsid w:val="00AB50D3"/>
    <w:rsid w:val="00B433A9"/>
    <w:rsid w:val="00B46FC9"/>
    <w:rsid w:val="00B773D0"/>
    <w:rsid w:val="00CB444D"/>
    <w:rsid w:val="00D2673D"/>
    <w:rsid w:val="00E9176D"/>
    <w:rsid w:val="072F6109"/>
    <w:rsid w:val="0F3D0D6D"/>
    <w:rsid w:val="15016708"/>
    <w:rsid w:val="15C9302D"/>
    <w:rsid w:val="17624F67"/>
    <w:rsid w:val="1B3F1264"/>
    <w:rsid w:val="1DBA3CD2"/>
    <w:rsid w:val="1E1A4FD1"/>
    <w:rsid w:val="26120603"/>
    <w:rsid w:val="2A0A54D7"/>
    <w:rsid w:val="2C6E2E36"/>
    <w:rsid w:val="34474E01"/>
    <w:rsid w:val="408F7A8E"/>
    <w:rsid w:val="482E526C"/>
    <w:rsid w:val="486F30CE"/>
    <w:rsid w:val="61FF02B7"/>
    <w:rsid w:val="626000FD"/>
    <w:rsid w:val="62EE02B0"/>
    <w:rsid w:val="64E7746F"/>
    <w:rsid w:val="720A4F25"/>
    <w:rsid w:val="79E04347"/>
    <w:rsid w:val="7C5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7651"/>
  <w15:docId w15:val="{0B1B9F4D-3671-484E-93B9-0E2885BA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B46F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F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46F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FC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Нуркен Кузембаев</cp:lastModifiedBy>
  <cp:revision>13</cp:revision>
  <cp:lastPrinted>2025-06-25T16:14:00Z</cp:lastPrinted>
  <dcterms:created xsi:type="dcterms:W3CDTF">2023-04-16T19:27:00Z</dcterms:created>
  <dcterms:modified xsi:type="dcterms:W3CDTF">2025-06-25T16:17:00Z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2210DF343094440F887D7FB990AF381F_13</vt:lpwstr>
  </property>
</Properties>
</file>